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0640"/>
        <w:gridCol w:w="800"/>
      </w:tblGrid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360"/>
            </w:pPr>
          </w:p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C2410C"/>
                <w:sz w:val="80"/>
                <w:szCs w:val="80"/>
              </w:rPr>
              <w:t xml:space="preserve">ADAEZE OKONKWO</w:t>
            </w:r>
          </w:p>
          <w:p>
            <w:pPr>
              <w:spacing w:after="60" w:before="0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B7280"/>
                <w:sz w:val="22"/>
                <w:szCs w:val="22"/>
              </w:rPr>
              <w:t xml:space="preserve">Senior Editor · Investigative Journalism · Foreign Affairs</w:t>
            </w:r>
          </w:p>
          <w:p>
            <w:pPr>
              <w:pBdr>
                <w:bottom w:val="single" w:color="C2410C" w:sz="4" w:space="1"/>
              </w:pBdr>
              <w:spacing w:after="60" w:before="0"/>
            </w:pPr>
          </w:p>
          <w:tbl>
            <w:tblPr>
              <w:tblW w:type="dxa" w:w="106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640"/>
            </w:tblGrid>
            <w:tr>
              <w:tc>
                <w:tcPr>
                  <w:tcW w:type="dxa" w:w="10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40"/>
                  </w:pPr>
                </w:p>
                <w:tbl>
                  <w:tblPr>
                    <w:tblW w:type="dxa" w:w="18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800"/>
                  </w:tblGrid>
                  <w:tr>
                    <w:tc>
                      <w:tcPr>
                        <w:tcW w:type="dxa" w:w="1800"/>
                        <w:tcBorders>
                          <w:top w:val="single" w:color="C2410C" w:sz="12"/>
                          <w:left w:val="single" w:color="C2410C" w:sz="12"/>
                          <w:bottom w:val="single" w:color="C2410C" w:sz="12"/>
                          <w:right w:val="single" w:color="C2410C" w:sz="12"/>
                        </w:tcBorders>
                        <w:shd w:fill="FDEDE0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center"/>
                      </w:tcPr>
                      <w:p>
                        <w:pPr>
                          <w:spacing w:after="0" w:before="120"/>
                          <w:jc w:val="center"/>
                        </w:pPr>
                        <w:r>
                          <w:rPr>
                            <w:rFonts w:ascii="Segoe UI Emoji" w:cs="Segoe UI Emoji" w:eastAsia="Segoe UI Emoji" w:hAnsi="Segoe UI Emoj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color w:val="C2410C"/>
                            <w:sz w:val="88"/>
                            <w:szCs w:val="88"/>
                          </w:rPr>
                          <w:t xml:space="preserve">👤</w:t>
                        </w:r>
                      </w:p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i w:val="false"/>
                            <w:iCs w:val="false"/>
                            <w:caps w:val="false"/>
                            <w:color w:val="C2410C"/>
                            <w:spacing w:val="80"/>
                            <w:sz w:val="15"/>
                            <w:szCs w:val="15"/>
                          </w:rPr>
                          <w:t xml:space="preserve">YOUR PHOTO</w:t>
                        </w:r>
                      </w:p>
                      <w:p>
                        <w:pPr>
                          <w:spacing w:after="120"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color w:val="C2410C"/>
                            <w:sz w:val="13"/>
                            <w:szCs w:val="13"/>
                          </w:rPr>
                          <w:t xml:space="preserve">Click to replace</w:t>
                        </w:r>
                      </w:p>
                    </w:tc>
                  </w:tr>
                </w:tbl>
                <w:p>
                  <w:pPr>
                    <w:spacing w:after="0" w:before="40"/>
                  </w:pPr>
                </w:p>
              </w:tc>
            </w:tr>
          </w:tbl>
          <w:p>
            <w:pPr>
              <w:spacing w:after="200" w:before="60"/>
              <w:jc w:val="center"/>
            </w:pPr>
            <w:r>
              <w:rPr>
                <w:rFonts w:ascii="Calibri" w:cs="Calibri" w:eastAsia="Calibri" w:hAnsi="Calibri"/>
                <w:color w:val="888888"/>
                <w:sz w:val="17"/>
                <w:szCs w:val="17"/>
              </w:rPr>
              <w:t xml:space="preserve">✉ adaeze@tribune.com   </w:t>
            </w:r>
            <w:r>
              <w:rPr>
                <w:rFonts w:ascii="Calibri" w:cs="Calibri" w:eastAsia="Calibri" w:hAnsi="Calibri"/>
                <w:color w:val="888888"/>
                <w:sz w:val="17"/>
                <w:szCs w:val="17"/>
              </w:rPr>
              <w:t xml:space="preserve">☎ +234 80 555-0203   </w:t>
            </w:r>
            <w:r>
              <w:rPr>
                <w:rFonts w:ascii="Calibri" w:cs="Calibri" w:eastAsia="Calibri" w:hAnsi="Calibri"/>
                <w:color w:val="888888"/>
                <w:sz w:val="17"/>
                <w:szCs w:val="17"/>
              </w:rPr>
              <w:t xml:space="preserve">⌂ Lagos / London   </w:t>
            </w:r>
            <w:r>
              <w:rPr>
                <w:rFonts w:ascii="Calibri" w:cs="Calibri" w:eastAsia="Calibri" w:hAnsi="Calibri"/>
                <w:color w:val="888888"/>
                <w:sz w:val="17"/>
                <w:szCs w:val="17"/>
              </w:rPr>
              <w:t xml:space="preserve">⦿ adaezeokonkwo.press</w:t>
            </w:r>
          </w:p>
          <w:p>
            <w:pPr>
              <w:pBdr>
                <w:bottom w:val="single" w:color="C2410C" w:sz="8" w:space="1"/>
              </w:pBdr>
              <w:spacing w:after="100" w:before="0"/>
            </w:pPr>
          </w:p>
          <w:tbl>
            <w:tblPr>
              <w:tblW w:type="dxa" w:w="106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320"/>
              <w:gridCol w:w="5320"/>
            </w:tblGrid>
            <w:tr>
              <w:tc>
                <w:tcPr>
                  <w:tcW w:type="dxa" w:w="5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pBdr>
                      <w:bottom w:val="single" w:color="C2410C" w:sz="6" w:space="2"/>
                    </w:pBdr>
                    <w:spacing w:after="7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aps/>
                      <w:color w:val="C2410C"/>
                      <w:sz w:val="20"/>
                      <w:szCs w:val="20"/>
                    </w:rPr>
                    <w:t xml:space="preserve">PROFILE</w:t>
                  </w:r>
                </w:p>
                <w:p>
                  <w:pPr>
                    <w:spacing w:after="0" w:before="6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8"/>
                      <w:szCs w:val="18"/>
                    </w:rPr>
                    <w:t xml:space="preserve">Pulitzer-finalist investigative journalist with 14 years covering corruption, conflict, and climate across Africa, the Middle East, and Europe. Senior Editor at The New York Times International Desk since 2021.</w:t>
                  </w:r>
                </w:p>
                <w:p>
                  <w:pPr>
                    <w:pBdr>
                      <w:bottom w:val="single" w:color="C2410C" w:sz="6" w:space="2"/>
                    </w:pBdr>
                    <w:spacing w:after="70" w:before="180"/>
                  </w:pPr>
                  <w:r>
                    <w:rPr>
                      <w:rFonts w:ascii="Calibri" w:cs="Calibri" w:eastAsia="Calibri" w:hAnsi="Calibri"/>
                      <w:b/>
                      <w:bCs/>
                      <w:caps/>
                      <w:color w:val="C2410C"/>
                      <w:sz w:val="20"/>
                      <w:szCs w:val="20"/>
                    </w:rPr>
                    <w:t xml:space="preserve">EXPERIENCE</w:t>
                  </w:r>
                </w:p>
                <w:p>
                  <w:pPr>
                    <w:spacing w:after="0" w:before="1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2410C"/>
                      <w:sz w:val="22"/>
                      <w:szCs w:val="22"/>
                    </w:rPr>
                    <w:t xml:space="preserve">Senior International Editor</w:t>
                  </w:r>
                </w:p>
                <w:p>
                  <w:pPr>
                    <w:spacing w:after="28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88888"/>
                      <w:sz w:val="18"/>
                      <w:szCs w:val="18"/>
                    </w:rPr>
                    <w:t xml:space="preserve">The New York Times, London/Lagos · 2021 – Present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6" w:before="36"/>
                  </w:pPr>
                  <w:r>
                    <w:rPr>
                      <w:rFonts w:ascii="Calibri" w:cs="Calibri" w:eastAsia="Calibri" w:hAnsi="Calibri"/>
                      <w:color w:val="444444"/>
                      <w:sz w:val="19"/>
                      <w:szCs w:val="19"/>
                    </w:rPr>
                    <w:t xml:space="preserve">Edits and commissions 60+ international investigations per year across 22 countries.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6" w:before="36"/>
                  </w:pPr>
                  <w:r>
                    <w:rPr>
                      <w:rFonts w:ascii="Calibri" w:cs="Calibri" w:eastAsia="Calibri" w:hAnsi="Calibri"/>
                      <w:color w:val="444444"/>
                      <w:sz w:val="19"/>
                      <w:szCs w:val="19"/>
                    </w:rPr>
                    <w:t xml:space="preserve">Pulitzer finalist 2023 for team investigation into UN peacekeeping corruption in Mali.</w:t>
                  </w:r>
                </w:p>
                <w:p>
                  <w:pPr>
                    <w:spacing w:after="0" w:before="1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2410C"/>
                      <w:sz w:val="22"/>
                      <w:szCs w:val="22"/>
                    </w:rPr>
                    <w:t xml:space="preserve">Investigative Reporter</w:t>
                  </w:r>
                </w:p>
                <w:p>
                  <w:pPr>
                    <w:spacing w:after="28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88888"/>
                      <w:sz w:val="18"/>
                      <w:szCs w:val="18"/>
                    </w:rPr>
                    <w:t xml:space="preserve">The Guardian, London/Lagos · 2014 – 2021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6" w:before="36"/>
                  </w:pPr>
                  <w:r>
                    <w:rPr>
                      <w:rFonts w:ascii="Calibri" w:cs="Calibri" w:eastAsia="Calibri" w:hAnsi="Calibri"/>
                      <w:color w:val="444444"/>
                      <w:sz w:val="19"/>
                      <w:szCs w:val="19"/>
                    </w:rPr>
                    <w:t xml:space="preserve">Broke the West Africa Oil Money scandal; led to $400M government asset freeze.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6" w:before="36"/>
                  </w:pPr>
                  <w:r>
                    <w:rPr>
                      <w:rFonts w:ascii="Calibri" w:cs="Calibri" w:eastAsia="Calibri" w:hAnsi="Calibri"/>
                      <w:color w:val="444444"/>
                      <w:sz w:val="19"/>
                      <w:szCs w:val="19"/>
                    </w:rPr>
                    <w:t xml:space="preserve">Embedded correspondent, Boko Haram conflict zone 2016–2017.</w:t>
                  </w:r>
                </w:p>
                <w:p>
                  <w:pPr>
                    <w:spacing w:after="0" w:before="1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2410C"/>
                      <w:sz w:val="22"/>
                      <w:szCs w:val="22"/>
                    </w:rPr>
                    <w:t xml:space="preserve">Staff Reporter</w:t>
                  </w:r>
                </w:p>
                <w:p>
                  <w:pPr>
                    <w:spacing w:after="28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88888"/>
                      <w:sz w:val="18"/>
                      <w:szCs w:val="18"/>
                    </w:rPr>
                    <w:t xml:space="preserve">Reuters, Lagos · 2010 – 2014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6" w:before="36"/>
                  </w:pPr>
                  <w:r>
                    <w:rPr>
                      <w:rFonts w:ascii="Calibri" w:cs="Calibri" w:eastAsia="Calibri" w:hAnsi="Calibri"/>
                      <w:color w:val="444444"/>
                      <w:sz w:val="19"/>
                      <w:szCs w:val="19"/>
                    </w:rPr>
                    <w:t xml:space="preserve">Covered Nigerian elections, oil spills, and Delta Region civil unrest.</w:t>
                  </w:r>
                </w:p>
              </w:tc>
              <w:tc>
                <w:tcPr>
                  <w:tcW w:type="dxa" w:w="5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7ED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pBdr>
                      <w:bottom w:val="single" w:color="C2410C" w:sz="6" w:space="2"/>
                    </w:pBdr>
                    <w:spacing w:after="7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aps/>
                      <w:color w:val="C2410C"/>
                      <w:sz w:val="20"/>
                      <w:szCs w:val="20"/>
                    </w:rPr>
                    <w:t xml:space="preserve">SKILLS &amp; BEATS</w:t>
                  </w:r>
                </w:p>
                <w:p>
                  <w:pPr>
                    <w:spacing w:after="48" w:before="48"/>
                  </w:pPr>
                  <w:r>
                    <w:rPr>
                      <w:rFonts w:ascii="Calibri" w:cs="Calibri" w:eastAsia="Calibri" w:hAnsi="Calibri"/>
                      <w:color w:val="333333"/>
                      <w:sz w:val="18"/>
                      <w:szCs w:val="18"/>
                    </w:rPr>
                    <w:t xml:space="preserve">Investigative Reporting  </w:t>
                  </w:r>
                  <w:r>
                    <w:rPr>
                      <w:rFonts w:ascii="Arial" w:cs="Arial" w:eastAsia="Arial" w:hAnsi="Arial"/>
                      <w:color w:val="C2410C"/>
                      <w:sz w:val="14"/>
                      <w:szCs w:val="14"/>
                    </w:rPr>
                    <w:t xml:space="preserve">■■■■■■■■■</w:t>
                  </w:r>
                  <w:r>
                    <w:rPr>
                      <w:rFonts w:ascii="Arial" w:cs="Arial" w:eastAsia="Arial" w:hAnsi="Arial"/>
                      <w:color w:val="E5D3C6"/>
                      <w:sz w:val="14"/>
                      <w:szCs w:val="14"/>
                    </w:rPr>
                    <w:t xml:space="preserve">□</w:t>
                  </w:r>
                </w:p>
                <w:p>
                  <w:pPr>
                    <w:spacing w:after="48" w:before="48"/>
                  </w:pPr>
                  <w:r>
                    <w:rPr>
                      <w:rFonts w:ascii="Calibri" w:cs="Calibri" w:eastAsia="Calibri" w:hAnsi="Calibri"/>
                      <w:color w:val="333333"/>
                      <w:sz w:val="18"/>
                      <w:szCs w:val="18"/>
                    </w:rPr>
                    <w:t xml:space="preserve">Conflict Journalism  </w:t>
                  </w:r>
                  <w:r>
                    <w:rPr>
                      <w:rFonts w:ascii="Arial" w:cs="Arial" w:eastAsia="Arial" w:hAnsi="Arial"/>
                      <w:color w:val="C2410C"/>
                      <w:sz w:val="14"/>
                      <w:szCs w:val="14"/>
                    </w:rPr>
                    <w:t xml:space="preserve">■■■■■■■■■</w:t>
                  </w:r>
                  <w:r>
                    <w:rPr>
                      <w:rFonts w:ascii="Arial" w:cs="Arial" w:eastAsia="Arial" w:hAnsi="Arial"/>
                      <w:color w:val="E5D3C6"/>
                      <w:sz w:val="14"/>
                      <w:szCs w:val="14"/>
                    </w:rPr>
                    <w:t xml:space="preserve">□</w:t>
                  </w:r>
                </w:p>
                <w:p>
                  <w:pPr>
                    <w:spacing w:after="48" w:before="48"/>
                  </w:pPr>
                  <w:r>
                    <w:rPr>
                      <w:rFonts w:ascii="Calibri" w:cs="Calibri" w:eastAsia="Calibri" w:hAnsi="Calibri"/>
                      <w:color w:val="333333"/>
                      <w:sz w:val="18"/>
                      <w:szCs w:val="18"/>
                    </w:rPr>
                    <w:t xml:space="preserve">Long-form Features  </w:t>
                  </w:r>
                  <w:r>
                    <w:rPr>
                      <w:rFonts w:ascii="Arial" w:cs="Arial" w:eastAsia="Arial" w:hAnsi="Arial"/>
                      <w:color w:val="C2410C"/>
                      <w:sz w:val="14"/>
                      <w:szCs w:val="14"/>
                    </w:rPr>
                    <w:t xml:space="preserve">■■■■■■■■■</w:t>
                  </w:r>
                  <w:r>
                    <w:rPr>
                      <w:rFonts w:ascii="Arial" w:cs="Arial" w:eastAsia="Arial" w:hAnsi="Arial"/>
                      <w:color w:val="E5D3C6"/>
                      <w:sz w:val="14"/>
                      <w:szCs w:val="14"/>
                    </w:rPr>
                    <w:t xml:space="preserve">□</w:t>
                  </w:r>
                </w:p>
                <w:p>
                  <w:pPr>
                    <w:spacing w:after="48" w:before="48"/>
                  </w:pPr>
                  <w:r>
                    <w:rPr>
                      <w:rFonts w:ascii="Calibri" w:cs="Calibri" w:eastAsia="Calibri" w:hAnsi="Calibri"/>
                      <w:color w:val="333333"/>
                      <w:sz w:val="18"/>
                      <w:szCs w:val="18"/>
                    </w:rPr>
                    <w:t xml:space="preserve">Data Journalism  </w:t>
                  </w:r>
                  <w:r>
                    <w:rPr>
                      <w:rFonts w:ascii="Arial" w:cs="Arial" w:eastAsia="Arial" w:hAnsi="Arial"/>
                      <w:color w:val="C2410C"/>
                      <w:sz w:val="14"/>
                      <w:szCs w:val="14"/>
                    </w:rPr>
                    <w:t xml:space="preserve">■■■■■■■■■</w:t>
                  </w:r>
                  <w:r>
                    <w:rPr>
                      <w:rFonts w:ascii="Arial" w:cs="Arial" w:eastAsia="Arial" w:hAnsi="Arial"/>
                      <w:color w:val="E5D3C6"/>
                      <w:sz w:val="14"/>
                      <w:szCs w:val="14"/>
                    </w:rPr>
                    <w:t xml:space="preserve">□</w:t>
                  </w:r>
                </w:p>
                <w:p>
                  <w:pPr>
                    <w:spacing w:after="48" w:before="48"/>
                  </w:pPr>
                  <w:r>
                    <w:rPr>
                      <w:rFonts w:ascii="Calibri" w:cs="Calibri" w:eastAsia="Calibri" w:hAnsi="Calibri"/>
                      <w:color w:val="333333"/>
                      <w:sz w:val="18"/>
                      <w:szCs w:val="18"/>
                    </w:rPr>
                    <w:t xml:space="preserve">Source Development  </w:t>
                  </w:r>
                  <w:r>
                    <w:rPr>
                      <w:rFonts w:ascii="Arial" w:cs="Arial" w:eastAsia="Arial" w:hAnsi="Arial"/>
                      <w:color w:val="C2410C"/>
                      <w:sz w:val="14"/>
                      <w:szCs w:val="14"/>
                    </w:rPr>
                    <w:t xml:space="preserve">■■■■■■■■■</w:t>
                  </w:r>
                  <w:r>
                    <w:rPr>
                      <w:rFonts w:ascii="Arial" w:cs="Arial" w:eastAsia="Arial" w:hAnsi="Arial"/>
                      <w:color w:val="E5D3C6"/>
                      <w:sz w:val="14"/>
                      <w:szCs w:val="14"/>
                    </w:rPr>
                    <w:t xml:space="preserve">□</w:t>
                  </w:r>
                </w:p>
                <w:p>
                  <w:pPr>
                    <w:spacing w:after="48" w:before="48"/>
                  </w:pPr>
                  <w:r>
                    <w:rPr>
                      <w:rFonts w:ascii="Calibri" w:cs="Calibri" w:eastAsia="Calibri" w:hAnsi="Calibri"/>
                      <w:color w:val="333333"/>
                      <w:sz w:val="18"/>
                      <w:szCs w:val="18"/>
                    </w:rPr>
                    <w:t xml:space="preserve">Editorial Leadership  </w:t>
                  </w:r>
                  <w:r>
                    <w:rPr>
                      <w:rFonts w:ascii="Arial" w:cs="Arial" w:eastAsia="Arial" w:hAnsi="Arial"/>
                      <w:color w:val="C2410C"/>
                      <w:sz w:val="14"/>
                      <w:szCs w:val="14"/>
                    </w:rPr>
                    <w:t xml:space="preserve">■■■■■■■■■</w:t>
                  </w:r>
                  <w:r>
                    <w:rPr>
                      <w:rFonts w:ascii="Arial" w:cs="Arial" w:eastAsia="Arial" w:hAnsi="Arial"/>
                      <w:color w:val="E5D3C6"/>
                      <w:sz w:val="14"/>
                      <w:szCs w:val="14"/>
                    </w:rPr>
                    <w:t xml:space="preserve">□</w:t>
                  </w:r>
                </w:p>
                <w:p>
                  <w:pPr>
                    <w:pBdr>
                      <w:bottom w:val="single" w:color="C2410C" w:sz="6" w:space="2"/>
                    </w:pBdr>
                    <w:spacing w:after="70" w:before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aps/>
                      <w:color w:val="C2410C"/>
                      <w:sz w:val="20"/>
                      <w:szCs w:val="20"/>
                    </w:rPr>
                    <w:t xml:space="preserve">EDUCATION</w:t>
                  </w:r>
                </w:p>
                <w:p>
                  <w:pPr>
                    <w:spacing w:after="4" w:before="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11111"/>
                      <w:sz w:val="17"/>
                      <w:szCs w:val="17"/>
                    </w:rPr>
                    <w:t xml:space="preserve">M.A. International Journalism</w:t>
                  </w:r>
                </w:p>
                <w:p>
                  <w:pPr>
                    <w:spacing w:after="36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/>
                      <w:iCs/>
                      <w:caps w:val="false"/>
                      <w:color w:val="888888"/>
                      <w:sz w:val="15"/>
                      <w:szCs w:val="15"/>
                    </w:rPr>
                    <w:t xml:space="preserve">Columbia Journalism School · 2010</w:t>
                  </w:r>
                </w:p>
                <w:p>
                  <w:pPr>
                    <w:spacing w:after="4" w:before="4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11111"/>
                      <w:sz w:val="17"/>
                      <w:szCs w:val="17"/>
                    </w:rPr>
                    <w:t xml:space="preserve">B.A. Political Science — Univ. of Lagos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/>
                      <w:iCs/>
                      <w:caps w:val="false"/>
                      <w:color w:val="888888"/>
                      <w:sz w:val="15"/>
                      <w:szCs w:val="15"/>
                    </w:rPr>
                    <w:t xml:space="preserve">2008</w:t>
                  </w:r>
                </w:p>
                <w:p>
                  <w:pPr>
                    <w:pBdr>
                      <w:bottom w:val="single" w:color="C2410C" w:sz="6" w:space="2"/>
                    </w:pBdr>
                    <w:spacing w:after="70" w:before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aps/>
                      <w:color w:val="C2410C"/>
                      <w:sz w:val="20"/>
                      <w:szCs w:val="20"/>
                    </w:rPr>
                    <w:t xml:space="preserve">AWARDS</w:t>
                  </w:r>
                </w:p>
                <w:p>
                  <w:pPr>
                    <w:spacing w:after="40" w:before="4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6"/>
                      <w:szCs w:val="16"/>
                    </w:rPr>
                    <w:t xml:space="preserve">★ Pulitzer Prize Finalist – International 2023</w:t>
                  </w:r>
                </w:p>
                <w:p>
                  <w:pPr>
                    <w:spacing w:after="40" w:before="4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6"/>
                      <w:szCs w:val="16"/>
                    </w:rPr>
                    <w:t xml:space="preserve">★ George Polk Award 2021</w:t>
                  </w:r>
                </w:p>
                <w:p>
                  <w:pPr>
                    <w:spacing w:after="40" w:before="4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6"/>
                      <w:szCs w:val="16"/>
                    </w:rPr>
                    <w:t xml:space="preserve">★ Amnesty International Media Award 2019</w:t>
                  </w:r>
                </w:p>
                <w:p>
                  <w:pPr>
                    <w:pBdr>
                      <w:bottom w:val="single" w:color="C2410C" w:sz="6" w:space="2"/>
                    </w:pBdr>
                    <w:spacing w:after="70" w:before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aps/>
                      <w:color w:val="C2410C"/>
                      <w:sz w:val="20"/>
                      <w:szCs w:val="20"/>
                    </w:rPr>
                    <w:t xml:space="preserve">LANGUAGES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6"/>
                      <w:szCs w:val="16"/>
                    </w:rPr>
                    <w:t xml:space="preserve">English — Native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6"/>
                      <w:szCs w:val="16"/>
                    </w:rPr>
                    <w:t xml:space="preserve">Igbo — Native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6"/>
                      <w:szCs w:val="16"/>
                    </w:rPr>
                    <w:t xml:space="preserve">French — B2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6"/>
                      <w:szCs w:val="16"/>
                    </w:rPr>
                    <w:t xml:space="preserve">Arabic — A2</w:t>
                  </w:r>
                </w:p>
              </w:tc>
            </w:tr>
          </w:tbl>
          <w:p>
            <w:pPr>
              <w:spacing w:after="0" w:before="360"/>
            </w:pP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2026-05-15T15:53:46.893Z</dcterms:created>
  <dcterms:modified xsi:type="dcterms:W3CDTF">2026-05-15T15:53:46.893Z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